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2A213" w14:textId="6B50F726" w:rsidR="00452379" w:rsidRDefault="00452379" w:rsidP="00422D87">
      <w:pPr>
        <w:pStyle w:val="NIVEAU2"/>
        <w:spacing w:line="276" w:lineRule="auto"/>
      </w:pPr>
    </w:p>
    <w:p w14:paraId="1C266C69" w14:textId="0919B883" w:rsidR="00FC6A5C" w:rsidRDefault="00FC6A5C" w:rsidP="00422D87">
      <w:pPr>
        <w:pStyle w:val="NIVEAU2"/>
        <w:spacing w:line="276" w:lineRule="auto"/>
      </w:pPr>
    </w:p>
    <w:p w14:paraId="3AC82E31" w14:textId="77777777" w:rsidR="00FC6A5C" w:rsidRPr="00FC6A5C" w:rsidRDefault="00FC6A5C" w:rsidP="00422D87">
      <w:pPr>
        <w:pStyle w:val="NIVEAU2"/>
        <w:spacing w:line="276" w:lineRule="auto"/>
        <w:rPr>
          <w:sz w:val="12"/>
          <w:szCs w:val="12"/>
        </w:rPr>
      </w:pPr>
    </w:p>
    <w:p w14:paraId="74885C5D" w14:textId="77777777" w:rsidR="002B6BA3" w:rsidRPr="002B6BA3" w:rsidRDefault="002B6BA3" w:rsidP="00422D87">
      <w:pPr>
        <w:spacing w:line="276" w:lineRule="auto"/>
        <w:ind w:left="2438"/>
        <w:rPr>
          <w:rFonts w:ascii="Franklin Gothic Medium Cond" w:hAnsi="Franklin Gothic Medium Cond"/>
          <w:b/>
          <w:bCs/>
          <w:color w:val="E32329" w:themeColor="background2"/>
          <w:sz w:val="10"/>
          <w:szCs w:val="10"/>
        </w:rPr>
      </w:pPr>
    </w:p>
    <w:p w14:paraId="51C2AEC7" w14:textId="02864817" w:rsidR="00BB5646" w:rsidRPr="00614C3A" w:rsidRDefault="000B573D" w:rsidP="0085226C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>
        <w:rPr>
          <w:rFonts w:ascii="Franklin Gothic Medium Cond" w:hAnsi="Franklin Gothic Medium Cond"/>
          <w:b/>
          <w:color w:val="E32329" w:themeColor="background2"/>
          <w:sz w:val="72"/>
        </w:rPr>
        <w:t>COMUNICATO</w:t>
      </w:r>
    </w:p>
    <w:p w14:paraId="34B7EB59" w14:textId="77777777" w:rsidR="00BB5646" w:rsidRPr="00614C3A" w:rsidRDefault="00BB5646" w:rsidP="0085226C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>
        <w:rPr>
          <w:rFonts w:ascii="Franklin Gothic Medium Cond" w:hAnsi="Franklin Gothic Medium Cond"/>
          <w:b/>
          <w:color w:val="E32329" w:themeColor="background2"/>
          <w:sz w:val="72"/>
        </w:rPr>
        <w:t>STAMPA</w:t>
      </w:r>
    </w:p>
    <w:p w14:paraId="0ECC941F" w14:textId="222303CA" w:rsidR="00BB5646" w:rsidRPr="003800FE" w:rsidRDefault="00DD2223" w:rsidP="00422D87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19"/>
          <w:szCs w:val="19"/>
        </w:rPr>
      </w:pPr>
      <w:r>
        <w:rPr>
          <w:rFonts w:ascii="Franklin Gothic Medium Cond" w:hAnsi="Franklin Gothic Medium Cond"/>
          <w:color w:val="E32329" w:themeColor="background2"/>
          <w:sz w:val="19"/>
        </w:rPr>
        <w:t>Ottobre 2022</w:t>
      </w:r>
    </w:p>
    <w:p w14:paraId="595B141F" w14:textId="77777777" w:rsidR="00BB5646" w:rsidRDefault="00BB5646" w:rsidP="00422D87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</w:rPr>
      </w:pPr>
    </w:p>
    <w:p w14:paraId="70261090" w14:textId="13DAA403" w:rsidR="00BB5646" w:rsidRDefault="00BB5646" w:rsidP="00422D87">
      <w:pPr>
        <w:spacing w:line="276" w:lineRule="auto"/>
        <w:rPr>
          <w:rFonts w:ascii="DINCond-Bold" w:hAnsi="DINCond-Bold"/>
          <w:color w:val="E32329" w:themeColor="background2"/>
          <w:sz w:val="19"/>
          <w:szCs w:val="19"/>
        </w:rPr>
      </w:pPr>
    </w:p>
    <w:p w14:paraId="7F564DBC" w14:textId="77777777" w:rsidR="00BB5646" w:rsidRDefault="00BB5646" w:rsidP="00422D87">
      <w:pPr>
        <w:spacing w:line="276" w:lineRule="auto"/>
        <w:rPr>
          <w:rFonts w:ascii="DINCond-Bold" w:hAnsi="DINCond-Bold"/>
          <w:color w:val="E32329" w:themeColor="background2"/>
          <w:sz w:val="19"/>
          <w:szCs w:val="19"/>
        </w:rPr>
      </w:pPr>
    </w:p>
    <w:p w14:paraId="659A2751" w14:textId="77777777" w:rsidR="004E5DDD" w:rsidRPr="0085226C" w:rsidRDefault="004E5DDD" w:rsidP="00422D87">
      <w:pPr>
        <w:spacing w:line="276" w:lineRule="auto"/>
        <w:ind w:left="2438"/>
        <w:rPr>
          <w:rFonts w:ascii="Franklin Gothic Medium Cond" w:hAnsi="Franklin Gothic Medium Cond"/>
          <w:b/>
          <w:bCs/>
          <w:caps/>
          <w:color w:val="100E10" w:themeColor="background1"/>
        </w:rPr>
      </w:pPr>
    </w:p>
    <w:p w14:paraId="37C00DB3" w14:textId="374F989F" w:rsidR="00B76C77" w:rsidRPr="003E50A5" w:rsidRDefault="00204C0B" w:rsidP="00CD1040">
      <w:pPr>
        <w:ind w:left="2438"/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</w:rPr>
      </w:pPr>
      <w:r>
        <w:rPr>
          <w:rFonts w:ascii="Franklin Gothic Medium Cond" w:hAnsi="Franklin Gothic Medium Cond"/>
          <w:b/>
          <w:caps/>
          <w:color w:val="100E10" w:themeColor="background1"/>
          <w:sz w:val="52"/>
        </w:rPr>
        <w:t>MOBILITÀ ELETTRICA: RENAULT TRUCKS E-TECH T E C DISPONIBILI IN PRE-ORDINE</w:t>
      </w:r>
    </w:p>
    <w:p w14:paraId="5DDA5E4C" w14:textId="3C3C4989" w:rsidR="00646A1F" w:rsidRPr="003E50A5" w:rsidRDefault="00204C0B" w:rsidP="00E57D6F">
      <w:pPr>
        <w:pStyle w:val="TEXTEBOLD"/>
        <w:jc w:val="both"/>
        <w:rPr>
          <w:rFonts w:cs="Arial"/>
          <w:sz w:val="24"/>
          <w:szCs w:val="24"/>
        </w:rPr>
      </w:pPr>
      <w:r>
        <w:rPr>
          <w:sz w:val="24"/>
        </w:rPr>
        <w:t xml:space="preserve"> </w:t>
      </w:r>
    </w:p>
    <w:p w14:paraId="62F7FB70" w14:textId="77777777" w:rsidR="009225A2" w:rsidRDefault="009225A2" w:rsidP="00E57D6F">
      <w:pPr>
        <w:spacing w:line="276" w:lineRule="auto"/>
        <w:ind w:left="2438"/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fr-FR"/>
        </w:rPr>
      </w:pPr>
    </w:p>
    <w:p w14:paraId="72DC0CB1" w14:textId="6DD5028A" w:rsidR="00DF0F16" w:rsidRDefault="00204C0B" w:rsidP="00E57D6F">
      <w:pPr>
        <w:spacing w:line="276" w:lineRule="auto"/>
        <w:ind w:left="2438"/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Renault Trucks annuncia l'apertura dei pre-ordini per i modelli Renault Trucks E-Tech T e C, dedicati rispettivamente al trasporto regionale e ai lavori urbani. Questi nuovi autocarri elettrici da 44 tonnellate saranno prodotti nello stabilimento Renault Trucks di Bourg en Bresse (Francia).</w:t>
      </w:r>
    </w:p>
    <w:p w14:paraId="2A674525" w14:textId="77777777" w:rsidR="00204C0B" w:rsidRPr="000B4042" w:rsidRDefault="00204C0B" w:rsidP="00E57D6F">
      <w:pPr>
        <w:spacing w:line="276" w:lineRule="auto"/>
        <w:ind w:left="2438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2C2DDFC2" w14:textId="5027D882" w:rsidR="00C92C6A" w:rsidRDefault="007B480C" w:rsidP="00E57D6F">
      <w:pPr>
        <w:spacing w:line="276" w:lineRule="auto"/>
        <w:ind w:left="2438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I Renault Trucks E-Tech T e C sono disponibili per il pre-ordine presso le filiali Renault Trucks in Europa. Gli autotrasportatori che desiderano acquistare un veicolo elettrico della gamma heavy-duty Renault possono già prenotare i primi slot industriali. La produzione dei Renault Trucks E-Tech T e C inizierà alla fine del 2023 a Bourg en Bresse (Francia).</w:t>
      </w:r>
    </w:p>
    <w:p w14:paraId="7E184814" w14:textId="77777777" w:rsidR="00BF31F3" w:rsidRDefault="00BF31F3" w:rsidP="00E57D6F">
      <w:pPr>
        <w:spacing w:line="276" w:lineRule="auto"/>
        <w:ind w:left="2438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49637287" w14:textId="7497148C" w:rsidR="004B1FFC" w:rsidRPr="004B1FFC" w:rsidRDefault="004436F1" w:rsidP="00E57D6F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Un’ampia scelta di motori elettrici e batterie</w:t>
      </w:r>
    </w:p>
    <w:p w14:paraId="7A57B404" w14:textId="77777777" w:rsidR="004B1FFC" w:rsidRDefault="004B1FFC" w:rsidP="00E57D6F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273DEEC8" w14:textId="27661831" w:rsidR="0067180F" w:rsidRDefault="004B1FFC" w:rsidP="00E57D6F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Per rispondere alle diverse esigenze del trasporto regionale e ai lavori in ambiente urbano, Renault Trucks E-Tech T e C possono essere ordinati con due o tre motori elettrici che sviluppano una potenza combinata fino a 490 kW. </w:t>
      </w:r>
    </w:p>
    <w:p w14:paraId="69988236" w14:textId="77777777" w:rsidR="0067180F" w:rsidRDefault="0067180F" w:rsidP="00E57D6F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748A53C8" w14:textId="343263C0" w:rsidR="00BF31F3" w:rsidRDefault="0067180F" w:rsidP="00E57D6F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È disponibile un'ampia scelta di batterie di trazione perché i Renault Trucks E-Tech T e C potranno avere da quattro a sei pacchi di batterie agli ioni di litio con una capacità da 3</w:t>
      </w:r>
      <w:r w:rsidR="008E195C">
        <w:rPr>
          <w:rFonts w:ascii="Arial" w:hAnsi="Arial"/>
          <w:color w:val="000000"/>
          <w:sz w:val="22"/>
        </w:rPr>
        <w:t>6</w:t>
      </w:r>
      <w:r>
        <w:rPr>
          <w:rFonts w:ascii="Arial" w:hAnsi="Arial"/>
          <w:color w:val="000000"/>
          <w:sz w:val="22"/>
        </w:rPr>
        <w:t xml:space="preserve">0 a 540 kWh. Le batterie si ricaricano in corrente alternata (AC) fino a 43 kW, o in corrente continua (DC) fino a 250 kW. Questi autocarri saranno in grado di percorrere fino a 300 km con una singola ricarica e fino a 500 km con una ricarica rapida intermedia (250 kW) di un'ora. </w:t>
      </w:r>
    </w:p>
    <w:p w14:paraId="43F4B8E9" w14:textId="77777777" w:rsidR="001463A5" w:rsidRDefault="001463A5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63377F94" w14:textId="79BF6D57" w:rsidR="001463A5" w:rsidRDefault="001463A5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3FD29E76" w14:textId="0E15F873" w:rsidR="00E57D6F" w:rsidRDefault="00E57D6F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7BE9169C" w14:textId="38155FC6" w:rsidR="00E57D6F" w:rsidRDefault="00E57D6F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27080792" w14:textId="7A17414E" w:rsidR="00E57D6F" w:rsidRDefault="00E57D6F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6931424C" w14:textId="21C94C48" w:rsidR="00E57D6F" w:rsidRDefault="00E57D6F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4280247F" w14:textId="77777777" w:rsidR="00E57D6F" w:rsidRDefault="00E57D6F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4AC18808" w14:textId="77777777" w:rsidR="001463A5" w:rsidRDefault="001463A5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10AC91F5" w14:textId="77777777" w:rsidR="001463A5" w:rsidRDefault="001463A5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12E1EB62" w14:textId="7D8C768A" w:rsidR="006F2C40" w:rsidRPr="00204C0B" w:rsidRDefault="00C813D3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Le celle e i moduli delle batterie sono forniti da Samsung SDI e assemblati a Gand, in Belgio, in uno stabilimento del Gruppo Volvo di cui Renault Trucks fa parte.</w:t>
      </w:r>
    </w:p>
    <w:p w14:paraId="483EE5C6" w14:textId="4A9E8D05" w:rsidR="004436F1" w:rsidRDefault="004436F1" w:rsidP="00E57D6F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3F94D774" w14:textId="77777777" w:rsidR="00BF31F3" w:rsidRDefault="00BF31F3" w:rsidP="00E57D6F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3E01DB3C" w14:textId="6A4DB45A" w:rsidR="004436F1" w:rsidRPr="004436F1" w:rsidRDefault="004436F1" w:rsidP="00E57D6F">
      <w:pPr>
        <w:pStyle w:val="ListParagraph"/>
        <w:numPr>
          <w:ilvl w:val="0"/>
          <w:numId w:val="38"/>
        </w:numPr>
        <w:spacing w:line="276" w:lineRule="auto"/>
        <w:ind w:left="709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 xml:space="preserve">Tre tipi di prese di forza e un'ampia gamma di passi </w:t>
      </w:r>
    </w:p>
    <w:p w14:paraId="37946E23" w14:textId="77777777" w:rsidR="004436F1" w:rsidRPr="004436F1" w:rsidRDefault="004436F1" w:rsidP="00E57D6F">
      <w:pPr>
        <w:pStyle w:val="ListParagraph"/>
        <w:spacing w:line="276" w:lineRule="auto"/>
        <w:ind w:left="709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0D0FE176" w14:textId="7F84A69B" w:rsidR="004436F1" w:rsidRDefault="006F2C40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Per adattarsi facilmente a qualsiasi tipo di carrozzeria e quindi a qualsiasi tipo di utilizzo, i Renault Trucks E-Tech T e C possono  essere dotati di tre tipi di presa di forza (PTO): elettrica, elettromeccanica o sul cambio. </w:t>
      </w:r>
    </w:p>
    <w:p w14:paraId="5332AE65" w14:textId="77777777" w:rsidR="004436F1" w:rsidRDefault="004436F1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6812FF4E" w14:textId="4F157564" w:rsidR="006F2C40" w:rsidRPr="00204C0B" w:rsidRDefault="004436F1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I Renault Trucks E-Tech T e C, con un peso totale autorizzato di 44 tonnellate, possono essere ordinati come motrici 4x2 e 6x2, con cabina profonda e passo di 3.900 mm. Come veicolo portante, sono disponibili in versione 4x2, 6x2 e 8x4 tridem, con cabina corta o profonda e undici passi, da 3.900 a 6.700 mm.</w:t>
      </w:r>
    </w:p>
    <w:p w14:paraId="2DE57B32" w14:textId="2F819964" w:rsidR="004436F1" w:rsidRDefault="004436F1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19E65045" w14:textId="77777777" w:rsidR="0067180F" w:rsidRDefault="0067180F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053033CA" w14:textId="671D2A6B" w:rsidR="00D70E0F" w:rsidRPr="004436F1" w:rsidRDefault="00D70E0F" w:rsidP="00E57D6F">
      <w:pPr>
        <w:pStyle w:val="ListParagraph"/>
        <w:numPr>
          <w:ilvl w:val="0"/>
          <w:numId w:val="38"/>
        </w:numPr>
        <w:spacing w:line="276" w:lineRule="auto"/>
        <w:ind w:left="709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Un'offerta di servizi specifica per prestazioni ottimali</w:t>
      </w:r>
    </w:p>
    <w:p w14:paraId="135D45B3" w14:textId="77777777" w:rsidR="00A45704" w:rsidRDefault="00A45704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1215B5B5" w14:textId="20C4FB26" w:rsidR="00D70E0F" w:rsidRDefault="000F2FED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Per garantire la tranquillità di esercizio e ottimizzare le prestazioni, i Renault Trucks E-Tech T e C sono corredati di una gamma completa di servizi. Usufruiscono in particolare del contratto di manutenzione predittiva Start &amp; Drive Predict, che consente di monitorare le condizioni delle batterie e dei componenti soggetti a usura, di prevenire i fermi imprevisti del veicolo e di raggruppare e ottimizzare le operazioni di manutenzione. I Renault Trucks E-Tech T e C sono compatibili con Optifleet, il software di gestione della flotta che consente ai conducenti di pianificare i giri, assegnare le missioni a distanza, informare i clienti sull'orario di consegna e monitorare lo stato di carica delle batterie in tempo reale per ottimizzare il consumo energetico.</w:t>
      </w:r>
    </w:p>
    <w:p w14:paraId="26660ECA" w14:textId="34521D9F" w:rsidR="00D70E0F" w:rsidRDefault="00D70E0F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2A87325B" w14:textId="77777777" w:rsidR="000622F3" w:rsidRDefault="000622F3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05DF07D4" w14:textId="738810F9" w:rsidR="007B480C" w:rsidRDefault="006F2C40" w:rsidP="00E57D6F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I Renault Trucks E-Tech T e C sono parte integrante di un ecosistema completo per la decarbonizzazione dei trasporti proposto da Renault Trucks, che si concretizza nel </w:t>
      </w:r>
      <w:hyperlink r:id="rId8" w:history="1">
        <w:r>
          <w:rPr>
            <w:rStyle w:val="Hyperlink"/>
            <w:rFonts w:ascii="Arial" w:hAnsi="Arial"/>
            <w:sz w:val="22"/>
          </w:rPr>
          <w:t>supporto su misura</w:t>
        </w:r>
      </w:hyperlink>
      <w:r>
        <w:rPr>
          <w:rFonts w:ascii="Arial" w:hAnsi="Arial"/>
          <w:color w:val="000000"/>
          <w:sz w:val="22"/>
        </w:rPr>
        <w:t xml:space="preserve"> degli autotrasportatori verso la transizione energetica, dallo studio e dall'analisi delle esigenze al monitoraggio dell'implementazione e dell’esercizio. </w:t>
      </w:r>
    </w:p>
    <w:p w14:paraId="3C839671" w14:textId="77777777" w:rsidR="007B480C" w:rsidRPr="000B4042" w:rsidRDefault="007B480C" w:rsidP="00572395">
      <w:pPr>
        <w:spacing w:line="276" w:lineRule="auto"/>
        <w:ind w:left="2438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14F79A29" w14:textId="7DF241B3" w:rsidR="003E67F7" w:rsidRDefault="003E67F7" w:rsidP="007B4B67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71066E44" w14:textId="77777777" w:rsidR="00204C0B" w:rsidRPr="00204C0B" w:rsidRDefault="00204C0B" w:rsidP="00204C0B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0D4D6AAE" w14:textId="77777777" w:rsidR="00422D87" w:rsidRPr="00C15F2D" w:rsidRDefault="00422D87" w:rsidP="00422D87">
      <w:pPr>
        <w:pStyle w:val="TEXTECOURANT"/>
        <w:spacing w:line="276" w:lineRule="auto"/>
        <w:ind w:left="0"/>
        <w:jc w:val="both"/>
        <w:rPr>
          <w:sz w:val="20"/>
          <w:szCs w:val="20"/>
        </w:rPr>
      </w:pPr>
    </w:p>
    <w:p w14:paraId="79311508" w14:textId="77777777" w:rsidR="00810414" w:rsidRDefault="00810414" w:rsidP="00422D87">
      <w:pPr>
        <w:pStyle w:val="TEXTECOURANT"/>
        <w:spacing w:line="276" w:lineRule="auto"/>
        <w:ind w:left="0"/>
        <w:jc w:val="both"/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395"/>
        <w:gridCol w:w="4945"/>
      </w:tblGrid>
      <w:tr w:rsidR="00810414" w:rsidRPr="00797325" w14:paraId="77131914" w14:textId="77777777" w:rsidTr="005823AF">
        <w:trPr>
          <w:trHeight w:val="964"/>
        </w:trPr>
        <w:tc>
          <w:tcPr>
            <w:tcW w:w="4395" w:type="dxa"/>
            <w:vAlign w:val="center"/>
          </w:tcPr>
          <w:p w14:paraId="6B00CA84" w14:textId="77777777" w:rsidR="00810414" w:rsidRPr="00F62473" w:rsidRDefault="00810414" w:rsidP="00422D87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</w:rPr>
            </w:pPr>
            <w:r>
              <w:rPr>
                <w:b/>
                <w:color w:val="E32329" w:themeColor="background2"/>
                <w:sz w:val="18"/>
              </w:rPr>
              <w:t xml:space="preserve">Maggiori informazioni: </w:t>
            </w:r>
          </w:p>
          <w:p w14:paraId="18662404" w14:textId="77777777" w:rsidR="00810414" w:rsidRPr="00F62473" w:rsidRDefault="00810414" w:rsidP="00422D87">
            <w:pPr>
              <w:pStyle w:val="TEXTECOURAN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b/>
                <w:color w:val="E32329" w:themeColor="background2"/>
                <w:sz w:val="18"/>
              </w:rPr>
              <w:t>www.renault-trucks.fr/communiques-de-presse</w:t>
            </w:r>
          </w:p>
        </w:tc>
        <w:tc>
          <w:tcPr>
            <w:tcW w:w="4945" w:type="dxa"/>
            <w:vAlign w:val="center"/>
          </w:tcPr>
          <w:p w14:paraId="21805CE3" w14:textId="77777777" w:rsidR="00810414" w:rsidRPr="007A4F3A" w:rsidRDefault="00810414" w:rsidP="00422D87">
            <w:pPr>
              <w:pStyle w:val="TEXTECOURANT"/>
              <w:spacing w:line="276" w:lineRule="auto"/>
              <w:ind w:left="0"/>
              <w:rPr>
                <w:b/>
                <w:bCs/>
                <w:color w:val="4A4644" w:themeColor="text2"/>
                <w:sz w:val="18"/>
                <w:szCs w:val="18"/>
              </w:rPr>
            </w:pPr>
          </w:p>
          <w:p w14:paraId="5478231E" w14:textId="40A51C98" w:rsidR="00810414" w:rsidRPr="00542BB9" w:rsidRDefault="00661E25" w:rsidP="00422D87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</w:rPr>
            </w:pPr>
            <w:r>
              <w:rPr>
                <w:b/>
                <w:color w:val="4A4644" w:themeColor="text2"/>
                <w:sz w:val="18"/>
              </w:rPr>
              <w:t>Severyne Molard</w:t>
            </w:r>
            <w:r>
              <w:rPr>
                <w:color w:val="4A4644" w:themeColor="text2"/>
                <w:sz w:val="18"/>
              </w:rPr>
              <w:cr/>
              <w:t>Tel. +33 (0)4 81 93 09 52</w:t>
            </w:r>
          </w:p>
          <w:p w14:paraId="1FE807A6" w14:textId="77777777" w:rsidR="00810414" w:rsidRPr="00365A4B" w:rsidRDefault="00810414" w:rsidP="00422D87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</w:rPr>
            </w:pPr>
            <w:r>
              <w:rPr>
                <w:color w:val="4A4644" w:themeColor="text2"/>
                <w:sz w:val="18"/>
              </w:rPr>
              <w:t>severyne.molard@renault-trucks.com</w:t>
            </w:r>
          </w:p>
          <w:p w14:paraId="4D635726" w14:textId="77777777" w:rsidR="00810414" w:rsidRPr="00365A4B" w:rsidRDefault="00810414" w:rsidP="00422D87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en-US"/>
              </w:rPr>
            </w:pPr>
          </w:p>
        </w:tc>
      </w:tr>
    </w:tbl>
    <w:p w14:paraId="32B61106" w14:textId="77777777" w:rsidR="00810414" w:rsidRPr="00365A4B" w:rsidRDefault="00810414" w:rsidP="00422D87">
      <w:pPr>
        <w:tabs>
          <w:tab w:val="left" w:pos="1021"/>
        </w:tabs>
        <w:spacing w:line="276" w:lineRule="auto"/>
        <w:rPr>
          <w:lang w:val="en-US"/>
        </w:rPr>
      </w:pPr>
    </w:p>
    <w:p w14:paraId="63AB5C64" w14:textId="4DF71476" w:rsidR="00715B8A" w:rsidRPr="00365A4B" w:rsidRDefault="00715B8A" w:rsidP="00422D87">
      <w:pPr>
        <w:pStyle w:val="TEXTECOURANT"/>
        <w:spacing w:line="276" w:lineRule="auto"/>
        <w:ind w:left="0"/>
        <w:rPr>
          <w:rFonts w:cs="Arial"/>
          <w:bCs/>
          <w:iCs/>
          <w:sz w:val="20"/>
          <w:szCs w:val="22"/>
          <w:lang w:val="en-US"/>
        </w:rPr>
      </w:pPr>
    </w:p>
    <w:sectPr w:rsidR="00715B8A" w:rsidRPr="00365A4B" w:rsidSect="00B3379B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0" w:right="985" w:bottom="284" w:left="1133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93033" w14:textId="77777777" w:rsidR="004F4837" w:rsidRDefault="004F4837" w:rsidP="00BB5646">
      <w:r>
        <w:separator/>
      </w:r>
    </w:p>
  </w:endnote>
  <w:endnote w:type="continuationSeparator" w:id="0">
    <w:p w14:paraId="3E4F59DF" w14:textId="77777777" w:rsidR="004F4837" w:rsidRDefault="004F4837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Arial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B02B" w14:textId="095D04BA" w:rsidR="009C26A4" w:rsidRPr="00914F20" w:rsidRDefault="009C26A4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CCBD" w14:textId="5A38D67A" w:rsidR="009C26A4" w:rsidRPr="00C51633" w:rsidRDefault="009C26A4">
    <w:pPr>
      <w:pStyle w:val="Footer"/>
      <w:rPr>
        <w:rFonts w:ascii="Arial" w:hAnsi="Arial" w:cs="Arial"/>
        <w:b/>
        <w:bCs/>
        <w:color w:val="E32329" w:themeColor="background2"/>
      </w:rPr>
    </w:pPr>
    <w:r>
      <w:rPr>
        <w:rFonts w:ascii="Arial" w:hAnsi="Arial"/>
        <w:b/>
        <w:color w:val="E32329" w:themeColor="background2"/>
        <w:sz w:val="20"/>
      </w:rPr>
      <w:t>renault-trucks.com</w:t>
    </w:r>
    <w:r>
      <w:rPr>
        <w:rFonts w:ascii="Arial" w:hAnsi="Arial"/>
        <w:b/>
        <w:color w:val="E32329" w:themeColor="background2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0C4C0" w14:textId="77777777" w:rsidR="004F4837" w:rsidRDefault="004F4837" w:rsidP="00BB5646">
      <w:r>
        <w:separator/>
      </w:r>
    </w:p>
  </w:footnote>
  <w:footnote w:type="continuationSeparator" w:id="0">
    <w:p w14:paraId="6A3305C1" w14:textId="77777777" w:rsidR="004F4837" w:rsidRDefault="004F4837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097E0" w14:textId="77777777" w:rsidR="009C26A4" w:rsidRDefault="009C26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90CCBFC" wp14:editId="5AFA5C62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621D9CB4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BB35D" w14:textId="77777777" w:rsidR="009C26A4" w:rsidRDefault="009C26A4" w:rsidP="00BB564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B713A3" wp14:editId="77792D9A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0" type="#_x0000_t75" style="width:11.5pt;height:11.5pt" o:bullet="t">
        <v:imagedata r:id="rId1" o:title="BD10264_"/>
      </v:shape>
    </w:pict>
  </w:numPicBullet>
  <w:abstractNum w:abstractNumId="0" w15:restartNumberingAfterBreak="0">
    <w:nsid w:val="0947250A"/>
    <w:multiLevelType w:val="hybridMultilevel"/>
    <w:tmpl w:val="5126802C"/>
    <w:lvl w:ilvl="0" w:tplc="A83ECD7C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" w15:restartNumberingAfterBreak="0">
    <w:nsid w:val="0D216C1F"/>
    <w:multiLevelType w:val="hybridMultilevel"/>
    <w:tmpl w:val="67BCFE1C"/>
    <w:lvl w:ilvl="0" w:tplc="DCA2EA2A">
      <w:start w:val="1"/>
      <w:numFmt w:val="bullet"/>
      <w:lvlText w:val=""/>
      <w:lvlJc w:val="left"/>
      <w:pPr>
        <w:ind w:left="786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D923FEF"/>
    <w:multiLevelType w:val="hybridMultilevel"/>
    <w:tmpl w:val="DE5AB2AC"/>
    <w:lvl w:ilvl="0" w:tplc="E6B2DF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7E49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AE6E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B4B8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3283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8263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62C3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DA35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B647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D64E6"/>
    <w:multiLevelType w:val="hybridMultilevel"/>
    <w:tmpl w:val="3EF25F78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611BA"/>
    <w:multiLevelType w:val="hybridMultilevel"/>
    <w:tmpl w:val="8B887576"/>
    <w:lvl w:ilvl="0" w:tplc="927C0684">
      <w:start w:val="1"/>
      <w:numFmt w:val="bullet"/>
      <w:lvlText w:val=""/>
      <w:lvlJc w:val="left"/>
      <w:pPr>
        <w:ind w:left="1701" w:firstLine="1097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5" w15:restartNumberingAfterBreak="0">
    <w:nsid w:val="1C4828F4"/>
    <w:multiLevelType w:val="hybridMultilevel"/>
    <w:tmpl w:val="A384ADDA"/>
    <w:lvl w:ilvl="0" w:tplc="8D242944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6" w15:restartNumberingAfterBreak="0">
    <w:nsid w:val="1D2A01CA"/>
    <w:multiLevelType w:val="hybridMultilevel"/>
    <w:tmpl w:val="956E11E6"/>
    <w:lvl w:ilvl="0" w:tplc="F6CEFCF6">
      <w:start w:val="2018"/>
      <w:numFmt w:val="bullet"/>
      <w:lvlText w:val=""/>
      <w:lvlJc w:val="left"/>
      <w:pPr>
        <w:ind w:left="2771" w:hanging="360"/>
      </w:pPr>
      <w:rPr>
        <w:rFonts w:ascii="Wingdings" w:eastAsia="Times New Roman" w:hAnsi="Wingdings" w:cs="Arial" w:hint="default"/>
        <w:color w:val="E32329" w:themeColor="background2"/>
      </w:rPr>
    </w:lvl>
    <w:lvl w:ilvl="1" w:tplc="04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7" w15:restartNumberingAfterBreak="0">
    <w:nsid w:val="1E1C622F"/>
    <w:multiLevelType w:val="hybridMultilevel"/>
    <w:tmpl w:val="F98E8018"/>
    <w:lvl w:ilvl="0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23C60C41"/>
    <w:multiLevelType w:val="hybridMultilevel"/>
    <w:tmpl w:val="3AE0FD3C"/>
    <w:lvl w:ilvl="0" w:tplc="68945668">
      <w:numFmt w:val="bullet"/>
      <w:lvlText w:val=""/>
      <w:lvlJc w:val="left"/>
      <w:pPr>
        <w:ind w:left="2798" w:hanging="360"/>
      </w:pPr>
      <w:rPr>
        <w:rFonts w:ascii="Wingdings" w:eastAsia="Times New Roman" w:hAnsi="Wingdings" w:cs="Arial" w:hint="default"/>
        <w:color w:val="E32329" w:themeColor="background2"/>
      </w:rPr>
    </w:lvl>
    <w:lvl w:ilvl="1" w:tplc="040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9" w15:restartNumberingAfterBreak="0">
    <w:nsid w:val="26234BF1"/>
    <w:multiLevelType w:val="hybridMultilevel"/>
    <w:tmpl w:val="B4C69E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C29C4"/>
    <w:multiLevelType w:val="hybridMultilevel"/>
    <w:tmpl w:val="1610E1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D1ACE"/>
    <w:multiLevelType w:val="hybridMultilevel"/>
    <w:tmpl w:val="161EF03A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05040"/>
    <w:multiLevelType w:val="hybridMultilevel"/>
    <w:tmpl w:val="C8D4E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771D3"/>
    <w:multiLevelType w:val="hybridMultilevel"/>
    <w:tmpl w:val="58B6CE68"/>
    <w:lvl w:ilvl="0" w:tplc="3B885F82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FED60DB"/>
    <w:multiLevelType w:val="hybridMultilevel"/>
    <w:tmpl w:val="D966AF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F5BE7"/>
    <w:multiLevelType w:val="hybridMultilevel"/>
    <w:tmpl w:val="6402416A"/>
    <w:lvl w:ilvl="0" w:tplc="9A809A9E">
      <w:start w:val="1"/>
      <w:numFmt w:val="bullet"/>
      <w:lvlText w:val=""/>
      <w:lvlJc w:val="left"/>
      <w:pPr>
        <w:ind w:left="313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6" w15:restartNumberingAfterBreak="0">
    <w:nsid w:val="3CB40032"/>
    <w:multiLevelType w:val="hybridMultilevel"/>
    <w:tmpl w:val="A8DECCEC"/>
    <w:lvl w:ilvl="0" w:tplc="741826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C583E"/>
    <w:multiLevelType w:val="multilevel"/>
    <w:tmpl w:val="3A00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23518D"/>
    <w:multiLevelType w:val="multilevel"/>
    <w:tmpl w:val="4686E550"/>
    <w:styleLink w:val="Listeactuelle1"/>
    <w:lvl w:ilvl="0">
      <w:start w:val="1"/>
      <w:numFmt w:val="bullet"/>
      <w:lvlText w:val=""/>
      <w:lvlJc w:val="left"/>
      <w:pPr>
        <w:ind w:left="3158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19" w15:restartNumberingAfterBreak="0">
    <w:nsid w:val="487F66DA"/>
    <w:multiLevelType w:val="hybridMultilevel"/>
    <w:tmpl w:val="0798ACBA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8A93127"/>
    <w:multiLevelType w:val="hybridMultilevel"/>
    <w:tmpl w:val="E878014C"/>
    <w:lvl w:ilvl="0" w:tplc="19E83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18137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50F7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D665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785E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9C0E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622E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2CDA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1C61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A59B3"/>
    <w:multiLevelType w:val="hybridMultilevel"/>
    <w:tmpl w:val="0694A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02B28"/>
    <w:multiLevelType w:val="hybridMultilevel"/>
    <w:tmpl w:val="C5921342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5F6AD7"/>
    <w:multiLevelType w:val="hybridMultilevel"/>
    <w:tmpl w:val="27820E46"/>
    <w:lvl w:ilvl="0" w:tplc="D62855A6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1CB928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16AC5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E8DE8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8E47A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2271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413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752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B6238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C011BC"/>
    <w:multiLevelType w:val="hybridMultilevel"/>
    <w:tmpl w:val="0C1C0A68"/>
    <w:lvl w:ilvl="0" w:tplc="DCA2EA2A">
      <w:start w:val="1"/>
      <w:numFmt w:val="bullet"/>
      <w:lvlText w:val=""/>
      <w:lvlJc w:val="left"/>
      <w:pPr>
        <w:ind w:left="3850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10" w:hanging="360"/>
      </w:pPr>
      <w:rPr>
        <w:rFonts w:ascii="Wingdings" w:hAnsi="Wingdings" w:hint="default"/>
      </w:rPr>
    </w:lvl>
  </w:abstractNum>
  <w:abstractNum w:abstractNumId="25" w15:restartNumberingAfterBreak="0">
    <w:nsid w:val="50297C1E"/>
    <w:multiLevelType w:val="hybridMultilevel"/>
    <w:tmpl w:val="2FE4A3D2"/>
    <w:lvl w:ilvl="0" w:tplc="19E83D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A2D55"/>
    <w:multiLevelType w:val="hybridMultilevel"/>
    <w:tmpl w:val="2CB23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9E1827"/>
    <w:multiLevelType w:val="hybridMultilevel"/>
    <w:tmpl w:val="B992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1BC1"/>
    <w:multiLevelType w:val="hybridMultilevel"/>
    <w:tmpl w:val="002E2020"/>
    <w:lvl w:ilvl="0" w:tplc="A32E8724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418F9"/>
    <w:multiLevelType w:val="hybridMultilevel"/>
    <w:tmpl w:val="FF70374E"/>
    <w:lvl w:ilvl="0" w:tplc="1B34EBC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762241"/>
    <w:multiLevelType w:val="multilevel"/>
    <w:tmpl w:val="4588E042"/>
    <w:styleLink w:val="Listeactuelle2"/>
    <w:lvl w:ilvl="0">
      <w:start w:val="1"/>
      <w:numFmt w:val="bullet"/>
      <w:lvlText w:val=""/>
      <w:lvlJc w:val="left"/>
      <w:pPr>
        <w:ind w:left="2552" w:firstLine="246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31" w15:restartNumberingAfterBreak="0">
    <w:nsid w:val="5BD708AA"/>
    <w:multiLevelType w:val="hybridMultilevel"/>
    <w:tmpl w:val="A6FA69B0"/>
    <w:lvl w:ilvl="0" w:tplc="781C53F0">
      <w:start w:val="36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0864B9"/>
    <w:multiLevelType w:val="hybridMultilevel"/>
    <w:tmpl w:val="BB90FD2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42401A8"/>
    <w:multiLevelType w:val="hybridMultilevel"/>
    <w:tmpl w:val="90A460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3F3577"/>
    <w:multiLevelType w:val="hybridMultilevel"/>
    <w:tmpl w:val="5A4ED3D6"/>
    <w:lvl w:ilvl="0" w:tplc="7166ED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i w:val="0"/>
        <w:color w:val="E32329" w:themeColor="background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D436D"/>
    <w:multiLevelType w:val="hybridMultilevel"/>
    <w:tmpl w:val="F906EC3E"/>
    <w:lvl w:ilvl="0" w:tplc="895C0374">
      <w:numFmt w:val="bullet"/>
      <w:lvlText w:val=""/>
      <w:lvlJc w:val="left"/>
      <w:pPr>
        <w:ind w:left="3192" w:hanging="360"/>
      </w:pPr>
      <w:rPr>
        <w:rFonts w:ascii="Wingdings" w:eastAsia="Times New Roman" w:hAnsi="Wingdings" w:cs="Arial" w:hint="default"/>
        <w:color w:val="E32329" w:themeColor="background2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6" w15:restartNumberingAfterBreak="0">
    <w:nsid w:val="7AAD1A68"/>
    <w:multiLevelType w:val="hybridMultilevel"/>
    <w:tmpl w:val="D00E2346"/>
    <w:lvl w:ilvl="0" w:tplc="FD7C1CAE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37" w15:restartNumberingAfterBreak="0">
    <w:nsid w:val="7EE44AE5"/>
    <w:multiLevelType w:val="hybridMultilevel"/>
    <w:tmpl w:val="B03ECB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7"/>
  </w:num>
  <w:num w:numId="4">
    <w:abstractNumId w:val="13"/>
  </w:num>
  <w:num w:numId="5">
    <w:abstractNumId w:val="7"/>
  </w:num>
  <w:num w:numId="6">
    <w:abstractNumId w:val="10"/>
  </w:num>
  <w:num w:numId="7">
    <w:abstractNumId w:val="19"/>
  </w:num>
  <w:num w:numId="8">
    <w:abstractNumId w:val="32"/>
  </w:num>
  <w:num w:numId="9">
    <w:abstractNumId w:val="33"/>
  </w:num>
  <w:num w:numId="10">
    <w:abstractNumId w:val="31"/>
  </w:num>
  <w:num w:numId="11">
    <w:abstractNumId w:val="9"/>
  </w:num>
  <w:num w:numId="12">
    <w:abstractNumId w:val="14"/>
  </w:num>
  <w:num w:numId="13">
    <w:abstractNumId w:val="21"/>
  </w:num>
  <w:num w:numId="14">
    <w:abstractNumId w:val="37"/>
  </w:num>
  <w:num w:numId="15">
    <w:abstractNumId w:val="28"/>
  </w:num>
  <w:num w:numId="16">
    <w:abstractNumId w:val="1"/>
  </w:num>
  <w:num w:numId="17">
    <w:abstractNumId w:val="24"/>
  </w:num>
  <w:num w:numId="18">
    <w:abstractNumId w:val="23"/>
  </w:num>
  <w:num w:numId="19">
    <w:abstractNumId w:val="17"/>
  </w:num>
  <w:num w:numId="20">
    <w:abstractNumId w:val="11"/>
  </w:num>
  <w:num w:numId="21">
    <w:abstractNumId w:val="29"/>
  </w:num>
  <w:num w:numId="22">
    <w:abstractNumId w:val="3"/>
  </w:num>
  <w:num w:numId="23">
    <w:abstractNumId w:val="4"/>
  </w:num>
  <w:num w:numId="24">
    <w:abstractNumId w:val="18"/>
  </w:num>
  <w:num w:numId="25">
    <w:abstractNumId w:val="30"/>
  </w:num>
  <w:num w:numId="26">
    <w:abstractNumId w:val="22"/>
  </w:num>
  <w:num w:numId="27">
    <w:abstractNumId w:val="26"/>
  </w:num>
  <w:num w:numId="28">
    <w:abstractNumId w:val="12"/>
  </w:num>
  <w:num w:numId="29">
    <w:abstractNumId w:val="6"/>
  </w:num>
  <w:num w:numId="30">
    <w:abstractNumId w:val="8"/>
  </w:num>
  <w:num w:numId="31">
    <w:abstractNumId w:val="34"/>
  </w:num>
  <w:num w:numId="32">
    <w:abstractNumId w:val="35"/>
  </w:num>
  <w:num w:numId="33">
    <w:abstractNumId w:val="0"/>
  </w:num>
  <w:num w:numId="34">
    <w:abstractNumId w:val="36"/>
  </w:num>
  <w:num w:numId="35">
    <w:abstractNumId w:val="20"/>
  </w:num>
  <w:num w:numId="36">
    <w:abstractNumId w:val="2"/>
  </w:num>
  <w:num w:numId="37">
    <w:abstractNumId w:val="25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46"/>
    <w:rsid w:val="000008CF"/>
    <w:rsid w:val="00000B27"/>
    <w:rsid w:val="00002F3E"/>
    <w:rsid w:val="00003024"/>
    <w:rsid w:val="000056FC"/>
    <w:rsid w:val="000078A1"/>
    <w:rsid w:val="00010EA3"/>
    <w:rsid w:val="000118B5"/>
    <w:rsid w:val="00021444"/>
    <w:rsid w:val="00022783"/>
    <w:rsid w:val="00022FAC"/>
    <w:rsid w:val="000256B1"/>
    <w:rsid w:val="0002619F"/>
    <w:rsid w:val="00026D23"/>
    <w:rsid w:val="00026E55"/>
    <w:rsid w:val="00027443"/>
    <w:rsid w:val="00031F5C"/>
    <w:rsid w:val="000324FA"/>
    <w:rsid w:val="000353D5"/>
    <w:rsid w:val="00040519"/>
    <w:rsid w:val="00040B86"/>
    <w:rsid w:val="00053693"/>
    <w:rsid w:val="00056817"/>
    <w:rsid w:val="000576E6"/>
    <w:rsid w:val="000577DC"/>
    <w:rsid w:val="00060F58"/>
    <w:rsid w:val="000622F3"/>
    <w:rsid w:val="000628E4"/>
    <w:rsid w:val="00064B4F"/>
    <w:rsid w:val="00064B63"/>
    <w:rsid w:val="00065F68"/>
    <w:rsid w:val="00080229"/>
    <w:rsid w:val="00090DD0"/>
    <w:rsid w:val="00091669"/>
    <w:rsid w:val="00097316"/>
    <w:rsid w:val="000A0C1F"/>
    <w:rsid w:val="000A23A2"/>
    <w:rsid w:val="000A4779"/>
    <w:rsid w:val="000A570A"/>
    <w:rsid w:val="000B10F1"/>
    <w:rsid w:val="000B1DC1"/>
    <w:rsid w:val="000B2105"/>
    <w:rsid w:val="000B2B42"/>
    <w:rsid w:val="000B4042"/>
    <w:rsid w:val="000B573D"/>
    <w:rsid w:val="000B6B77"/>
    <w:rsid w:val="000C1B6B"/>
    <w:rsid w:val="000C2C5F"/>
    <w:rsid w:val="000C4809"/>
    <w:rsid w:val="000C5F00"/>
    <w:rsid w:val="000C6CE0"/>
    <w:rsid w:val="000C6ECB"/>
    <w:rsid w:val="000D10D2"/>
    <w:rsid w:val="000D4BD9"/>
    <w:rsid w:val="000D5AF6"/>
    <w:rsid w:val="000D6410"/>
    <w:rsid w:val="000E12DB"/>
    <w:rsid w:val="000E5213"/>
    <w:rsid w:val="000F0007"/>
    <w:rsid w:val="000F034E"/>
    <w:rsid w:val="000F06BA"/>
    <w:rsid w:val="000F2FED"/>
    <w:rsid w:val="000F674F"/>
    <w:rsid w:val="000F71F7"/>
    <w:rsid w:val="001034E3"/>
    <w:rsid w:val="00103CD9"/>
    <w:rsid w:val="0010779D"/>
    <w:rsid w:val="00110C15"/>
    <w:rsid w:val="00111D37"/>
    <w:rsid w:val="00115ADC"/>
    <w:rsid w:val="00117967"/>
    <w:rsid w:val="00122198"/>
    <w:rsid w:val="0012300F"/>
    <w:rsid w:val="00123E62"/>
    <w:rsid w:val="001242A9"/>
    <w:rsid w:val="001321F3"/>
    <w:rsid w:val="00132A11"/>
    <w:rsid w:val="00135139"/>
    <w:rsid w:val="00135340"/>
    <w:rsid w:val="001410E8"/>
    <w:rsid w:val="001432A2"/>
    <w:rsid w:val="00144211"/>
    <w:rsid w:val="001463A5"/>
    <w:rsid w:val="001503C3"/>
    <w:rsid w:val="00150F3E"/>
    <w:rsid w:val="00154756"/>
    <w:rsid w:val="00165ACB"/>
    <w:rsid w:val="00166A7D"/>
    <w:rsid w:val="001679D9"/>
    <w:rsid w:val="001755C5"/>
    <w:rsid w:val="00180455"/>
    <w:rsid w:val="001805A5"/>
    <w:rsid w:val="001818EA"/>
    <w:rsid w:val="00182C84"/>
    <w:rsid w:val="00183C94"/>
    <w:rsid w:val="00185CDE"/>
    <w:rsid w:val="00195FD6"/>
    <w:rsid w:val="00196FD7"/>
    <w:rsid w:val="00197CC1"/>
    <w:rsid w:val="001A186E"/>
    <w:rsid w:val="001A3A09"/>
    <w:rsid w:val="001A4251"/>
    <w:rsid w:val="001A5C78"/>
    <w:rsid w:val="001A7925"/>
    <w:rsid w:val="001B0E70"/>
    <w:rsid w:val="001B2F48"/>
    <w:rsid w:val="001B360D"/>
    <w:rsid w:val="001B3F5A"/>
    <w:rsid w:val="001B431F"/>
    <w:rsid w:val="001B7D93"/>
    <w:rsid w:val="001C03A3"/>
    <w:rsid w:val="001C17D3"/>
    <w:rsid w:val="001C4017"/>
    <w:rsid w:val="001D1444"/>
    <w:rsid w:val="001D767E"/>
    <w:rsid w:val="001E01A8"/>
    <w:rsid w:val="001E05B2"/>
    <w:rsid w:val="001E1E28"/>
    <w:rsid w:val="001E2323"/>
    <w:rsid w:val="001E278F"/>
    <w:rsid w:val="001E48B7"/>
    <w:rsid w:val="001E4C7C"/>
    <w:rsid w:val="001E566F"/>
    <w:rsid w:val="001F1186"/>
    <w:rsid w:val="001F58A0"/>
    <w:rsid w:val="001F64A6"/>
    <w:rsid w:val="001F7CE5"/>
    <w:rsid w:val="002016DE"/>
    <w:rsid w:val="00202065"/>
    <w:rsid w:val="00202C18"/>
    <w:rsid w:val="0020417F"/>
    <w:rsid w:val="00204C0B"/>
    <w:rsid w:val="00207C26"/>
    <w:rsid w:val="00211E15"/>
    <w:rsid w:val="00220B10"/>
    <w:rsid w:val="00223A32"/>
    <w:rsid w:val="002246C1"/>
    <w:rsid w:val="002250D3"/>
    <w:rsid w:val="00234433"/>
    <w:rsid w:val="0023554D"/>
    <w:rsid w:val="0023566D"/>
    <w:rsid w:val="00237CEB"/>
    <w:rsid w:val="0024067D"/>
    <w:rsid w:val="00241C7A"/>
    <w:rsid w:val="00242BA8"/>
    <w:rsid w:val="00243C65"/>
    <w:rsid w:val="00245D8B"/>
    <w:rsid w:val="002511C6"/>
    <w:rsid w:val="0025192F"/>
    <w:rsid w:val="002528B6"/>
    <w:rsid w:val="002552D2"/>
    <w:rsid w:val="002562CF"/>
    <w:rsid w:val="002568E7"/>
    <w:rsid w:val="0026458E"/>
    <w:rsid w:val="00264F08"/>
    <w:rsid w:val="00265571"/>
    <w:rsid w:val="002661AE"/>
    <w:rsid w:val="00267C2B"/>
    <w:rsid w:val="00270A19"/>
    <w:rsid w:val="00270E12"/>
    <w:rsid w:val="0027136A"/>
    <w:rsid w:val="002732DD"/>
    <w:rsid w:val="00273F26"/>
    <w:rsid w:val="00274B34"/>
    <w:rsid w:val="00275FCC"/>
    <w:rsid w:val="00276AE1"/>
    <w:rsid w:val="00277B4A"/>
    <w:rsid w:val="0028089A"/>
    <w:rsid w:val="00283CFB"/>
    <w:rsid w:val="00290939"/>
    <w:rsid w:val="002910A1"/>
    <w:rsid w:val="0029165D"/>
    <w:rsid w:val="00294263"/>
    <w:rsid w:val="002A6CA3"/>
    <w:rsid w:val="002A75DE"/>
    <w:rsid w:val="002B3CF6"/>
    <w:rsid w:val="002B4E5A"/>
    <w:rsid w:val="002B5DE8"/>
    <w:rsid w:val="002B6BA3"/>
    <w:rsid w:val="002C00AE"/>
    <w:rsid w:val="002C2424"/>
    <w:rsid w:val="002C4B21"/>
    <w:rsid w:val="002C6150"/>
    <w:rsid w:val="002C6AD4"/>
    <w:rsid w:val="002D2B35"/>
    <w:rsid w:val="002D323F"/>
    <w:rsid w:val="002D4711"/>
    <w:rsid w:val="002E09BD"/>
    <w:rsid w:val="002E3066"/>
    <w:rsid w:val="002E3C86"/>
    <w:rsid w:val="002E41B0"/>
    <w:rsid w:val="002E5A80"/>
    <w:rsid w:val="002F0B9A"/>
    <w:rsid w:val="0030436A"/>
    <w:rsid w:val="00305EB2"/>
    <w:rsid w:val="0030729C"/>
    <w:rsid w:val="003166B2"/>
    <w:rsid w:val="00321167"/>
    <w:rsid w:val="0032150E"/>
    <w:rsid w:val="00325DB2"/>
    <w:rsid w:val="0033003B"/>
    <w:rsid w:val="003321F7"/>
    <w:rsid w:val="003329D4"/>
    <w:rsid w:val="00333142"/>
    <w:rsid w:val="00340274"/>
    <w:rsid w:val="00340E2D"/>
    <w:rsid w:val="00342403"/>
    <w:rsid w:val="003439DD"/>
    <w:rsid w:val="00343D5C"/>
    <w:rsid w:val="00344C77"/>
    <w:rsid w:val="00344D7E"/>
    <w:rsid w:val="00345950"/>
    <w:rsid w:val="003472E7"/>
    <w:rsid w:val="00354FCC"/>
    <w:rsid w:val="0036084D"/>
    <w:rsid w:val="0036475E"/>
    <w:rsid w:val="00365A4B"/>
    <w:rsid w:val="003715C3"/>
    <w:rsid w:val="003725D8"/>
    <w:rsid w:val="00376D0B"/>
    <w:rsid w:val="003800FE"/>
    <w:rsid w:val="003807FF"/>
    <w:rsid w:val="00381671"/>
    <w:rsid w:val="003830DD"/>
    <w:rsid w:val="003837CC"/>
    <w:rsid w:val="00384D75"/>
    <w:rsid w:val="00385096"/>
    <w:rsid w:val="003876DF"/>
    <w:rsid w:val="003918CC"/>
    <w:rsid w:val="003948A6"/>
    <w:rsid w:val="00396D76"/>
    <w:rsid w:val="003A1559"/>
    <w:rsid w:val="003A1752"/>
    <w:rsid w:val="003A1881"/>
    <w:rsid w:val="003A1AB5"/>
    <w:rsid w:val="003A4679"/>
    <w:rsid w:val="003A5251"/>
    <w:rsid w:val="003A58BB"/>
    <w:rsid w:val="003A6A93"/>
    <w:rsid w:val="003A6DD5"/>
    <w:rsid w:val="003A6F01"/>
    <w:rsid w:val="003B2D29"/>
    <w:rsid w:val="003B7C23"/>
    <w:rsid w:val="003C1108"/>
    <w:rsid w:val="003C272B"/>
    <w:rsid w:val="003C5B70"/>
    <w:rsid w:val="003C64A0"/>
    <w:rsid w:val="003C7336"/>
    <w:rsid w:val="003D179B"/>
    <w:rsid w:val="003D2E02"/>
    <w:rsid w:val="003E4A69"/>
    <w:rsid w:val="003E50A5"/>
    <w:rsid w:val="003E5580"/>
    <w:rsid w:val="003E67F3"/>
    <w:rsid w:val="003E67F7"/>
    <w:rsid w:val="003F159F"/>
    <w:rsid w:val="003F2231"/>
    <w:rsid w:val="003F49D7"/>
    <w:rsid w:val="003F5C7F"/>
    <w:rsid w:val="003F61E6"/>
    <w:rsid w:val="004002DF"/>
    <w:rsid w:val="00401893"/>
    <w:rsid w:val="0040287C"/>
    <w:rsid w:val="00412ACF"/>
    <w:rsid w:val="00416599"/>
    <w:rsid w:val="004201AF"/>
    <w:rsid w:val="004205AD"/>
    <w:rsid w:val="00422D87"/>
    <w:rsid w:val="00422FD6"/>
    <w:rsid w:val="00426352"/>
    <w:rsid w:val="0042669D"/>
    <w:rsid w:val="00431F08"/>
    <w:rsid w:val="00432374"/>
    <w:rsid w:val="00432D72"/>
    <w:rsid w:val="00432EDB"/>
    <w:rsid w:val="00435072"/>
    <w:rsid w:val="004351B9"/>
    <w:rsid w:val="00435FED"/>
    <w:rsid w:val="00437A4A"/>
    <w:rsid w:val="004436F1"/>
    <w:rsid w:val="00443EB4"/>
    <w:rsid w:val="004453AC"/>
    <w:rsid w:val="0044580C"/>
    <w:rsid w:val="00452309"/>
    <w:rsid w:val="00452379"/>
    <w:rsid w:val="00452F29"/>
    <w:rsid w:val="00453086"/>
    <w:rsid w:val="004571FE"/>
    <w:rsid w:val="00461D8C"/>
    <w:rsid w:val="00461EAB"/>
    <w:rsid w:val="0046386C"/>
    <w:rsid w:val="00465823"/>
    <w:rsid w:val="00465CD5"/>
    <w:rsid w:val="00466F35"/>
    <w:rsid w:val="00470043"/>
    <w:rsid w:val="004703B5"/>
    <w:rsid w:val="00470C02"/>
    <w:rsid w:val="004715B2"/>
    <w:rsid w:val="004716BF"/>
    <w:rsid w:val="004728DF"/>
    <w:rsid w:val="0047311B"/>
    <w:rsid w:val="00474488"/>
    <w:rsid w:val="004751F3"/>
    <w:rsid w:val="004753D0"/>
    <w:rsid w:val="004820E7"/>
    <w:rsid w:val="0048314D"/>
    <w:rsid w:val="004851AF"/>
    <w:rsid w:val="004914A7"/>
    <w:rsid w:val="0049426A"/>
    <w:rsid w:val="00495955"/>
    <w:rsid w:val="004973DB"/>
    <w:rsid w:val="00497DCC"/>
    <w:rsid w:val="004A2B51"/>
    <w:rsid w:val="004A390C"/>
    <w:rsid w:val="004A3D9A"/>
    <w:rsid w:val="004A5E9E"/>
    <w:rsid w:val="004A6EC9"/>
    <w:rsid w:val="004B1B4F"/>
    <w:rsid w:val="004B1FFC"/>
    <w:rsid w:val="004B25CC"/>
    <w:rsid w:val="004B3855"/>
    <w:rsid w:val="004B3987"/>
    <w:rsid w:val="004C3544"/>
    <w:rsid w:val="004C7D18"/>
    <w:rsid w:val="004D12C3"/>
    <w:rsid w:val="004D2072"/>
    <w:rsid w:val="004D7D36"/>
    <w:rsid w:val="004D7F3E"/>
    <w:rsid w:val="004E0758"/>
    <w:rsid w:val="004E07B8"/>
    <w:rsid w:val="004E08C1"/>
    <w:rsid w:val="004E171D"/>
    <w:rsid w:val="004E2CB9"/>
    <w:rsid w:val="004E3918"/>
    <w:rsid w:val="004E454A"/>
    <w:rsid w:val="004E4CDA"/>
    <w:rsid w:val="004E5DDD"/>
    <w:rsid w:val="004F0A73"/>
    <w:rsid w:val="004F2B6B"/>
    <w:rsid w:val="004F4837"/>
    <w:rsid w:val="004F6134"/>
    <w:rsid w:val="00503DDB"/>
    <w:rsid w:val="005045B5"/>
    <w:rsid w:val="00511129"/>
    <w:rsid w:val="00513007"/>
    <w:rsid w:val="00514D74"/>
    <w:rsid w:val="00516656"/>
    <w:rsid w:val="005258B1"/>
    <w:rsid w:val="0052650E"/>
    <w:rsid w:val="00530918"/>
    <w:rsid w:val="00530AC1"/>
    <w:rsid w:val="005310F7"/>
    <w:rsid w:val="00531D67"/>
    <w:rsid w:val="00532559"/>
    <w:rsid w:val="00532D46"/>
    <w:rsid w:val="00533B8B"/>
    <w:rsid w:val="00542BB9"/>
    <w:rsid w:val="005570F5"/>
    <w:rsid w:val="0056006D"/>
    <w:rsid w:val="00560881"/>
    <w:rsid w:val="00561077"/>
    <w:rsid w:val="00562838"/>
    <w:rsid w:val="00565366"/>
    <w:rsid w:val="0056640E"/>
    <w:rsid w:val="00567646"/>
    <w:rsid w:val="005701BF"/>
    <w:rsid w:val="00572395"/>
    <w:rsid w:val="00572D03"/>
    <w:rsid w:val="00573D40"/>
    <w:rsid w:val="00575D40"/>
    <w:rsid w:val="00577713"/>
    <w:rsid w:val="00577DD3"/>
    <w:rsid w:val="005807CB"/>
    <w:rsid w:val="00581558"/>
    <w:rsid w:val="0058363B"/>
    <w:rsid w:val="00585FF8"/>
    <w:rsid w:val="00590A27"/>
    <w:rsid w:val="00593FB2"/>
    <w:rsid w:val="00595306"/>
    <w:rsid w:val="005962ED"/>
    <w:rsid w:val="005A2B71"/>
    <w:rsid w:val="005A7B58"/>
    <w:rsid w:val="005B2E89"/>
    <w:rsid w:val="005B4501"/>
    <w:rsid w:val="005B6832"/>
    <w:rsid w:val="005B7123"/>
    <w:rsid w:val="005B7D01"/>
    <w:rsid w:val="005C183E"/>
    <w:rsid w:val="005C30FE"/>
    <w:rsid w:val="005C439A"/>
    <w:rsid w:val="005D17A1"/>
    <w:rsid w:val="005D28CE"/>
    <w:rsid w:val="005D2AFB"/>
    <w:rsid w:val="005D2D49"/>
    <w:rsid w:val="005D31E4"/>
    <w:rsid w:val="005D3508"/>
    <w:rsid w:val="005D639F"/>
    <w:rsid w:val="005D66F8"/>
    <w:rsid w:val="005D6E4C"/>
    <w:rsid w:val="005D7214"/>
    <w:rsid w:val="005D7B7D"/>
    <w:rsid w:val="005D7E33"/>
    <w:rsid w:val="005E080A"/>
    <w:rsid w:val="005E40EE"/>
    <w:rsid w:val="005E52F7"/>
    <w:rsid w:val="005E6549"/>
    <w:rsid w:val="005E7105"/>
    <w:rsid w:val="005F0605"/>
    <w:rsid w:val="005F28FB"/>
    <w:rsid w:val="005F3223"/>
    <w:rsid w:val="005F32AD"/>
    <w:rsid w:val="005F4423"/>
    <w:rsid w:val="00603D22"/>
    <w:rsid w:val="006068B0"/>
    <w:rsid w:val="00607A78"/>
    <w:rsid w:val="006143C7"/>
    <w:rsid w:val="00614C3A"/>
    <w:rsid w:val="00615F52"/>
    <w:rsid w:val="00616930"/>
    <w:rsid w:val="00620CE7"/>
    <w:rsid w:val="006242E1"/>
    <w:rsid w:val="00624862"/>
    <w:rsid w:val="00624F9C"/>
    <w:rsid w:val="006263DB"/>
    <w:rsid w:val="00626B09"/>
    <w:rsid w:val="00630A79"/>
    <w:rsid w:val="006319E8"/>
    <w:rsid w:val="00633147"/>
    <w:rsid w:val="00635B84"/>
    <w:rsid w:val="006374D0"/>
    <w:rsid w:val="00637B4C"/>
    <w:rsid w:val="00637BCF"/>
    <w:rsid w:val="00640732"/>
    <w:rsid w:val="00642977"/>
    <w:rsid w:val="00644C69"/>
    <w:rsid w:val="00646A1F"/>
    <w:rsid w:val="006510FF"/>
    <w:rsid w:val="0065155B"/>
    <w:rsid w:val="00654A29"/>
    <w:rsid w:val="00655377"/>
    <w:rsid w:val="0065771D"/>
    <w:rsid w:val="00657FF3"/>
    <w:rsid w:val="00661E25"/>
    <w:rsid w:val="006621B3"/>
    <w:rsid w:val="00663988"/>
    <w:rsid w:val="00667956"/>
    <w:rsid w:val="00670296"/>
    <w:rsid w:val="0067180F"/>
    <w:rsid w:val="00671CA2"/>
    <w:rsid w:val="00672E52"/>
    <w:rsid w:val="006740C1"/>
    <w:rsid w:val="00675415"/>
    <w:rsid w:val="00676E53"/>
    <w:rsid w:val="006878D0"/>
    <w:rsid w:val="00690383"/>
    <w:rsid w:val="00691546"/>
    <w:rsid w:val="006921F6"/>
    <w:rsid w:val="006925D8"/>
    <w:rsid w:val="006938CA"/>
    <w:rsid w:val="00696DD9"/>
    <w:rsid w:val="0069725D"/>
    <w:rsid w:val="0069748B"/>
    <w:rsid w:val="006A3248"/>
    <w:rsid w:val="006A4DD9"/>
    <w:rsid w:val="006A55A0"/>
    <w:rsid w:val="006A5737"/>
    <w:rsid w:val="006A74A2"/>
    <w:rsid w:val="006B1756"/>
    <w:rsid w:val="006B2727"/>
    <w:rsid w:val="006B43C7"/>
    <w:rsid w:val="006B608D"/>
    <w:rsid w:val="006C0D2C"/>
    <w:rsid w:val="006C1E39"/>
    <w:rsid w:val="006C2CA4"/>
    <w:rsid w:val="006C5E7C"/>
    <w:rsid w:val="006C71B2"/>
    <w:rsid w:val="006D0D90"/>
    <w:rsid w:val="006D1893"/>
    <w:rsid w:val="006D238A"/>
    <w:rsid w:val="006D6783"/>
    <w:rsid w:val="006E0C4D"/>
    <w:rsid w:val="006E297D"/>
    <w:rsid w:val="006E35C0"/>
    <w:rsid w:val="006E4905"/>
    <w:rsid w:val="006E610C"/>
    <w:rsid w:val="006F2C40"/>
    <w:rsid w:val="006F47FB"/>
    <w:rsid w:val="006F624D"/>
    <w:rsid w:val="006F7005"/>
    <w:rsid w:val="006F7181"/>
    <w:rsid w:val="006F7658"/>
    <w:rsid w:val="006F76D7"/>
    <w:rsid w:val="007029D1"/>
    <w:rsid w:val="00702F66"/>
    <w:rsid w:val="00705395"/>
    <w:rsid w:val="00707456"/>
    <w:rsid w:val="007075A9"/>
    <w:rsid w:val="007105B6"/>
    <w:rsid w:val="0071262E"/>
    <w:rsid w:val="0071298F"/>
    <w:rsid w:val="00714E76"/>
    <w:rsid w:val="00715A77"/>
    <w:rsid w:val="00715B8A"/>
    <w:rsid w:val="00716810"/>
    <w:rsid w:val="007170EB"/>
    <w:rsid w:val="00720865"/>
    <w:rsid w:val="00720C03"/>
    <w:rsid w:val="00722302"/>
    <w:rsid w:val="007242EB"/>
    <w:rsid w:val="00724A0D"/>
    <w:rsid w:val="00726CB0"/>
    <w:rsid w:val="00727A99"/>
    <w:rsid w:val="00730002"/>
    <w:rsid w:val="007319CC"/>
    <w:rsid w:val="0074053A"/>
    <w:rsid w:val="00742CBD"/>
    <w:rsid w:val="00743541"/>
    <w:rsid w:val="00743AB4"/>
    <w:rsid w:val="0075284A"/>
    <w:rsid w:val="00757904"/>
    <w:rsid w:val="00757F35"/>
    <w:rsid w:val="00761403"/>
    <w:rsid w:val="007623C8"/>
    <w:rsid w:val="00762AF7"/>
    <w:rsid w:val="007640A4"/>
    <w:rsid w:val="00772755"/>
    <w:rsid w:val="0077539C"/>
    <w:rsid w:val="007802D9"/>
    <w:rsid w:val="0078055E"/>
    <w:rsid w:val="007819BE"/>
    <w:rsid w:val="007826DA"/>
    <w:rsid w:val="00782C1C"/>
    <w:rsid w:val="0078339B"/>
    <w:rsid w:val="00787D65"/>
    <w:rsid w:val="007934A3"/>
    <w:rsid w:val="00794CA6"/>
    <w:rsid w:val="00797325"/>
    <w:rsid w:val="007A4F06"/>
    <w:rsid w:val="007A4F3A"/>
    <w:rsid w:val="007A6640"/>
    <w:rsid w:val="007B12A7"/>
    <w:rsid w:val="007B2351"/>
    <w:rsid w:val="007B480C"/>
    <w:rsid w:val="007B4B67"/>
    <w:rsid w:val="007B5774"/>
    <w:rsid w:val="007B5AB4"/>
    <w:rsid w:val="007B5BD1"/>
    <w:rsid w:val="007B69FE"/>
    <w:rsid w:val="007C105E"/>
    <w:rsid w:val="007C261B"/>
    <w:rsid w:val="007C3566"/>
    <w:rsid w:val="007C4059"/>
    <w:rsid w:val="007C4089"/>
    <w:rsid w:val="007C68AB"/>
    <w:rsid w:val="007C6954"/>
    <w:rsid w:val="007D1CAE"/>
    <w:rsid w:val="007D4E8B"/>
    <w:rsid w:val="007D4F3D"/>
    <w:rsid w:val="007D6731"/>
    <w:rsid w:val="007D68F0"/>
    <w:rsid w:val="007D7CDC"/>
    <w:rsid w:val="007E2C83"/>
    <w:rsid w:val="007E54FD"/>
    <w:rsid w:val="007F2140"/>
    <w:rsid w:val="007F51E7"/>
    <w:rsid w:val="007F5EA6"/>
    <w:rsid w:val="007F6F70"/>
    <w:rsid w:val="00810414"/>
    <w:rsid w:val="00810CF5"/>
    <w:rsid w:val="00812521"/>
    <w:rsid w:val="00813BBA"/>
    <w:rsid w:val="00814D99"/>
    <w:rsid w:val="00814E8E"/>
    <w:rsid w:val="0081594A"/>
    <w:rsid w:val="00816BD1"/>
    <w:rsid w:val="00823934"/>
    <w:rsid w:val="00825F11"/>
    <w:rsid w:val="00826425"/>
    <w:rsid w:val="00826968"/>
    <w:rsid w:val="008300DE"/>
    <w:rsid w:val="008305FD"/>
    <w:rsid w:val="00832124"/>
    <w:rsid w:val="00832BD4"/>
    <w:rsid w:val="00834E79"/>
    <w:rsid w:val="008363B5"/>
    <w:rsid w:val="008375F9"/>
    <w:rsid w:val="00840025"/>
    <w:rsid w:val="00841E01"/>
    <w:rsid w:val="008423C6"/>
    <w:rsid w:val="00850100"/>
    <w:rsid w:val="0085226C"/>
    <w:rsid w:val="00853AB0"/>
    <w:rsid w:val="00854894"/>
    <w:rsid w:val="00855487"/>
    <w:rsid w:val="00857A38"/>
    <w:rsid w:val="00860E8E"/>
    <w:rsid w:val="0086212D"/>
    <w:rsid w:val="00864FF6"/>
    <w:rsid w:val="008668E7"/>
    <w:rsid w:val="00871FD4"/>
    <w:rsid w:val="00873908"/>
    <w:rsid w:val="00874671"/>
    <w:rsid w:val="008778DB"/>
    <w:rsid w:val="008817A3"/>
    <w:rsid w:val="00887BC8"/>
    <w:rsid w:val="00891ED0"/>
    <w:rsid w:val="00894512"/>
    <w:rsid w:val="008A0264"/>
    <w:rsid w:val="008A09AF"/>
    <w:rsid w:val="008A0E50"/>
    <w:rsid w:val="008A2548"/>
    <w:rsid w:val="008A29F4"/>
    <w:rsid w:val="008A310A"/>
    <w:rsid w:val="008A4853"/>
    <w:rsid w:val="008A4B31"/>
    <w:rsid w:val="008B0A33"/>
    <w:rsid w:val="008B2F70"/>
    <w:rsid w:val="008B502A"/>
    <w:rsid w:val="008B5E89"/>
    <w:rsid w:val="008B758D"/>
    <w:rsid w:val="008C1A7E"/>
    <w:rsid w:val="008C3F14"/>
    <w:rsid w:val="008C6810"/>
    <w:rsid w:val="008D2B29"/>
    <w:rsid w:val="008D59B0"/>
    <w:rsid w:val="008E0042"/>
    <w:rsid w:val="008E195C"/>
    <w:rsid w:val="008E5C3A"/>
    <w:rsid w:val="008E5D5C"/>
    <w:rsid w:val="008E5EA1"/>
    <w:rsid w:val="008F1089"/>
    <w:rsid w:val="00901DD1"/>
    <w:rsid w:val="00906564"/>
    <w:rsid w:val="00907349"/>
    <w:rsid w:val="0090751D"/>
    <w:rsid w:val="00907521"/>
    <w:rsid w:val="009107BF"/>
    <w:rsid w:val="00911B7A"/>
    <w:rsid w:val="009120CF"/>
    <w:rsid w:val="00914EFB"/>
    <w:rsid w:val="00914F20"/>
    <w:rsid w:val="009165E3"/>
    <w:rsid w:val="00916784"/>
    <w:rsid w:val="009215E4"/>
    <w:rsid w:val="009225A2"/>
    <w:rsid w:val="00923B2A"/>
    <w:rsid w:val="00924D27"/>
    <w:rsid w:val="00925C92"/>
    <w:rsid w:val="009278B7"/>
    <w:rsid w:val="00936AEC"/>
    <w:rsid w:val="00941BD0"/>
    <w:rsid w:val="009434CD"/>
    <w:rsid w:val="009512B1"/>
    <w:rsid w:val="009529B4"/>
    <w:rsid w:val="00954E38"/>
    <w:rsid w:val="00954E81"/>
    <w:rsid w:val="009558AA"/>
    <w:rsid w:val="00960551"/>
    <w:rsid w:val="009628F5"/>
    <w:rsid w:val="009637E4"/>
    <w:rsid w:val="00963C6D"/>
    <w:rsid w:val="0096690E"/>
    <w:rsid w:val="009708D4"/>
    <w:rsid w:val="009729DC"/>
    <w:rsid w:val="00973ADD"/>
    <w:rsid w:val="0097711D"/>
    <w:rsid w:val="0098135B"/>
    <w:rsid w:val="00981BAD"/>
    <w:rsid w:val="00982C64"/>
    <w:rsid w:val="00982CEC"/>
    <w:rsid w:val="00983DB4"/>
    <w:rsid w:val="009840FE"/>
    <w:rsid w:val="009855F2"/>
    <w:rsid w:val="00987E33"/>
    <w:rsid w:val="00990468"/>
    <w:rsid w:val="00990594"/>
    <w:rsid w:val="00991184"/>
    <w:rsid w:val="00992C72"/>
    <w:rsid w:val="00992FA5"/>
    <w:rsid w:val="0099696B"/>
    <w:rsid w:val="00997123"/>
    <w:rsid w:val="00997C23"/>
    <w:rsid w:val="009A1EDE"/>
    <w:rsid w:val="009A2BB3"/>
    <w:rsid w:val="009A333B"/>
    <w:rsid w:val="009A4399"/>
    <w:rsid w:val="009A6DA5"/>
    <w:rsid w:val="009A73C5"/>
    <w:rsid w:val="009B1977"/>
    <w:rsid w:val="009B2A29"/>
    <w:rsid w:val="009B4102"/>
    <w:rsid w:val="009B4288"/>
    <w:rsid w:val="009B5293"/>
    <w:rsid w:val="009B6D80"/>
    <w:rsid w:val="009B718A"/>
    <w:rsid w:val="009C060E"/>
    <w:rsid w:val="009C26A4"/>
    <w:rsid w:val="009C3D8E"/>
    <w:rsid w:val="009C71F8"/>
    <w:rsid w:val="009D0FEE"/>
    <w:rsid w:val="009D5BB8"/>
    <w:rsid w:val="009D6964"/>
    <w:rsid w:val="009E1A93"/>
    <w:rsid w:val="009E2ACD"/>
    <w:rsid w:val="009E3551"/>
    <w:rsid w:val="009E62C7"/>
    <w:rsid w:val="009E6964"/>
    <w:rsid w:val="009E6F54"/>
    <w:rsid w:val="009F22A4"/>
    <w:rsid w:val="009F34EA"/>
    <w:rsid w:val="009F3C44"/>
    <w:rsid w:val="009F5376"/>
    <w:rsid w:val="009F6033"/>
    <w:rsid w:val="009F658E"/>
    <w:rsid w:val="009F713A"/>
    <w:rsid w:val="009F7AD3"/>
    <w:rsid w:val="00A0122B"/>
    <w:rsid w:val="00A06815"/>
    <w:rsid w:val="00A12976"/>
    <w:rsid w:val="00A161C3"/>
    <w:rsid w:val="00A17A37"/>
    <w:rsid w:val="00A21118"/>
    <w:rsid w:val="00A2276C"/>
    <w:rsid w:val="00A30168"/>
    <w:rsid w:val="00A321D7"/>
    <w:rsid w:val="00A369FA"/>
    <w:rsid w:val="00A379E2"/>
    <w:rsid w:val="00A40E10"/>
    <w:rsid w:val="00A41755"/>
    <w:rsid w:val="00A42985"/>
    <w:rsid w:val="00A42AD7"/>
    <w:rsid w:val="00A42C99"/>
    <w:rsid w:val="00A43D37"/>
    <w:rsid w:val="00A45704"/>
    <w:rsid w:val="00A46501"/>
    <w:rsid w:val="00A54887"/>
    <w:rsid w:val="00A552E0"/>
    <w:rsid w:val="00A60611"/>
    <w:rsid w:val="00A618FC"/>
    <w:rsid w:val="00A62FD6"/>
    <w:rsid w:val="00A632D0"/>
    <w:rsid w:val="00A63A0B"/>
    <w:rsid w:val="00A65867"/>
    <w:rsid w:val="00A65EC1"/>
    <w:rsid w:val="00A663B4"/>
    <w:rsid w:val="00A70F76"/>
    <w:rsid w:val="00A7129B"/>
    <w:rsid w:val="00A72B9A"/>
    <w:rsid w:val="00A747A6"/>
    <w:rsid w:val="00A74B31"/>
    <w:rsid w:val="00A773C8"/>
    <w:rsid w:val="00A819B2"/>
    <w:rsid w:val="00A824F8"/>
    <w:rsid w:val="00A84F74"/>
    <w:rsid w:val="00A90462"/>
    <w:rsid w:val="00A907EF"/>
    <w:rsid w:val="00AA019F"/>
    <w:rsid w:val="00AA2571"/>
    <w:rsid w:val="00AA4F26"/>
    <w:rsid w:val="00AA555F"/>
    <w:rsid w:val="00AB0559"/>
    <w:rsid w:val="00AB12C5"/>
    <w:rsid w:val="00AB6584"/>
    <w:rsid w:val="00AC77C3"/>
    <w:rsid w:val="00AD03D3"/>
    <w:rsid w:val="00AD103A"/>
    <w:rsid w:val="00AD36E3"/>
    <w:rsid w:val="00AD5C16"/>
    <w:rsid w:val="00AD6BA0"/>
    <w:rsid w:val="00AD7A34"/>
    <w:rsid w:val="00AD7DC4"/>
    <w:rsid w:val="00AE0326"/>
    <w:rsid w:val="00AE1319"/>
    <w:rsid w:val="00AE1C41"/>
    <w:rsid w:val="00AE24B9"/>
    <w:rsid w:val="00AE6103"/>
    <w:rsid w:val="00AF0C84"/>
    <w:rsid w:val="00AF134A"/>
    <w:rsid w:val="00AF15E7"/>
    <w:rsid w:val="00AF24D8"/>
    <w:rsid w:val="00AF2558"/>
    <w:rsid w:val="00AF2FD2"/>
    <w:rsid w:val="00AF4136"/>
    <w:rsid w:val="00AF4218"/>
    <w:rsid w:val="00AF53BF"/>
    <w:rsid w:val="00B01C76"/>
    <w:rsid w:val="00B01D66"/>
    <w:rsid w:val="00B01F1C"/>
    <w:rsid w:val="00B02EED"/>
    <w:rsid w:val="00B0442C"/>
    <w:rsid w:val="00B045E6"/>
    <w:rsid w:val="00B04F5A"/>
    <w:rsid w:val="00B05A55"/>
    <w:rsid w:val="00B071B4"/>
    <w:rsid w:val="00B11105"/>
    <w:rsid w:val="00B114CA"/>
    <w:rsid w:val="00B12692"/>
    <w:rsid w:val="00B15EAE"/>
    <w:rsid w:val="00B2063A"/>
    <w:rsid w:val="00B23399"/>
    <w:rsid w:val="00B27457"/>
    <w:rsid w:val="00B27988"/>
    <w:rsid w:val="00B3379B"/>
    <w:rsid w:val="00B3433A"/>
    <w:rsid w:val="00B3478C"/>
    <w:rsid w:val="00B41016"/>
    <w:rsid w:val="00B419C0"/>
    <w:rsid w:val="00B43416"/>
    <w:rsid w:val="00B46D4B"/>
    <w:rsid w:val="00B51F84"/>
    <w:rsid w:val="00B52D19"/>
    <w:rsid w:val="00B548FA"/>
    <w:rsid w:val="00B55F91"/>
    <w:rsid w:val="00B61886"/>
    <w:rsid w:val="00B640C6"/>
    <w:rsid w:val="00B64D0E"/>
    <w:rsid w:val="00B66FE0"/>
    <w:rsid w:val="00B67611"/>
    <w:rsid w:val="00B70B94"/>
    <w:rsid w:val="00B714E2"/>
    <w:rsid w:val="00B73611"/>
    <w:rsid w:val="00B73B34"/>
    <w:rsid w:val="00B75E35"/>
    <w:rsid w:val="00B76870"/>
    <w:rsid w:val="00B76C77"/>
    <w:rsid w:val="00B83E53"/>
    <w:rsid w:val="00B84405"/>
    <w:rsid w:val="00B84545"/>
    <w:rsid w:val="00B85426"/>
    <w:rsid w:val="00B90690"/>
    <w:rsid w:val="00B92C26"/>
    <w:rsid w:val="00B9358B"/>
    <w:rsid w:val="00BA2AFF"/>
    <w:rsid w:val="00BA32C5"/>
    <w:rsid w:val="00BA3C1F"/>
    <w:rsid w:val="00BA457E"/>
    <w:rsid w:val="00BA552A"/>
    <w:rsid w:val="00BA6183"/>
    <w:rsid w:val="00BA7C59"/>
    <w:rsid w:val="00BB1235"/>
    <w:rsid w:val="00BB21BF"/>
    <w:rsid w:val="00BB5646"/>
    <w:rsid w:val="00BC7351"/>
    <w:rsid w:val="00BC7599"/>
    <w:rsid w:val="00BD4719"/>
    <w:rsid w:val="00BE31E6"/>
    <w:rsid w:val="00BE4626"/>
    <w:rsid w:val="00BE61D0"/>
    <w:rsid w:val="00BE6B88"/>
    <w:rsid w:val="00BE744A"/>
    <w:rsid w:val="00BF2E9D"/>
    <w:rsid w:val="00BF31F3"/>
    <w:rsid w:val="00BF4366"/>
    <w:rsid w:val="00BF53E6"/>
    <w:rsid w:val="00BF73E4"/>
    <w:rsid w:val="00C06A59"/>
    <w:rsid w:val="00C06FF3"/>
    <w:rsid w:val="00C10F12"/>
    <w:rsid w:val="00C12559"/>
    <w:rsid w:val="00C20229"/>
    <w:rsid w:val="00C2061B"/>
    <w:rsid w:val="00C21DD3"/>
    <w:rsid w:val="00C22D76"/>
    <w:rsid w:val="00C23D05"/>
    <w:rsid w:val="00C2456B"/>
    <w:rsid w:val="00C248D2"/>
    <w:rsid w:val="00C27C9F"/>
    <w:rsid w:val="00C3661E"/>
    <w:rsid w:val="00C37F4D"/>
    <w:rsid w:val="00C40B1A"/>
    <w:rsid w:val="00C40EA2"/>
    <w:rsid w:val="00C41686"/>
    <w:rsid w:val="00C51633"/>
    <w:rsid w:val="00C55F97"/>
    <w:rsid w:val="00C56C61"/>
    <w:rsid w:val="00C56E58"/>
    <w:rsid w:val="00C5759C"/>
    <w:rsid w:val="00C606F0"/>
    <w:rsid w:val="00C6178A"/>
    <w:rsid w:val="00C6335B"/>
    <w:rsid w:val="00C63B89"/>
    <w:rsid w:val="00C64E1A"/>
    <w:rsid w:val="00C65E28"/>
    <w:rsid w:val="00C662AD"/>
    <w:rsid w:val="00C72617"/>
    <w:rsid w:val="00C77403"/>
    <w:rsid w:val="00C805C3"/>
    <w:rsid w:val="00C813D3"/>
    <w:rsid w:val="00C822FC"/>
    <w:rsid w:val="00C85C8B"/>
    <w:rsid w:val="00C87660"/>
    <w:rsid w:val="00C91030"/>
    <w:rsid w:val="00C925B0"/>
    <w:rsid w:val="00C9261A"/>
    <w:rsid w:val="00C92C6A"/>
    <w:rsid w:val="00C92FF4"/>
    <w:rsid w:val="00C978EB"/>
    <w:rsid w:val="00CA2F60"/>
    <w:rsid w:val="00CA38A9"/>
    <w:rsid w:val="00CA59AF"/>
    <w:rsid w:val="00CA6A74"/>
    <w:rsid w:val="00CB0D31"/>
    <w:rsid w:val="00CB1740"/>
    <w:rsid w:val="00CB1DDE"/>
    <w:rsid w:val="00CB1E51"/>
    <w:rsid w:val="00CB461A"/>
    <w:rsid w:val="00CB4F3B"/>
    <w:rsid w:val="00CB51FB"/>
    <w:rsid w:val="00CB575A"/>
    <w:rsid w:val="00CB68D5"/>
    <w:rsid w:val="00CB7CEE"/>
    <w:rsid w:val="00CC0C08"/>
    <w:rsid w:val="00CC1AD3"/>
    <w:rsid w:val="00CC25CD"/>
    <w:rsid w:val="00CC2DE4"/>
    <w:rsid w:val="00CC4748"/>
    <w:rsid w:val="00CC55E0"/>
    <w:rsid w:val="00CC56B4"/>
    <w:rsid w:val="00CC6BBC"/>
    <w:rsid w:val="00CC7706"/>
    <w:rsid w:val="00CD00DB"/>
    <w:rsid w:val="00CD04CC"/>
    <w:rsid w:val="00CD1040"/>
    <w:rsid w:val="00CD12A6"/>
    <w:rsid w:val="00CD47BB"/>
    <w:rsid w:val="00CD4B0D"/>
    <w:rsid w:val="00CD66A7"/>
    <w:rsid w:val="00CD72E2"/>
    <w:rsid w:val="00CE2257"/>
    <w:rsid w:val="00CE34E5"/>
    <w:rsid w:val="00CE3E70"/>
    <w:rsid w:val="00CE5B50"/>
    <w:rsid w:val="00CE79D8"/>
    <w:rsid w:val="00CF32B9"/>
    <w:rsid w:val="00CF3F26"/>
    <w:rsid w:val="00CF4902"/>
    <w:rsid w:val="00CF4BC9"/>
    <w:rsid w:val="00D0078E"/>
    <w:rsid w:val="00D02F7C"/>
    <w:rsid w:val="00D042AB"/>
    <w:rsid w:val="00D0449D"/>
    <w:rsid w:val="00D0595E"/>
    <w:rsid w:val="00D0604F"/>
    <w:rsid w:val="00D07FEA"/>
    <w:rsid w:val="00D15D0D"/>
    <w:rsid w:val="00D17AA4"/>
    <w:rsid w:val="00D21902"/>
    <w:rsid w:val="00D26108"/>
    <w:rsid w:val="00D27131"/>
    <w:rsid w:val="00D277E9"/>
    <w:rsid w:val="00D3096A"/>
    <w:rsid w:val="00D33774"/>
    <w:rsid w:val="00D33BD9"/>
    <w:rsid w:val="00D35297"/>
    <w:rsid w:val="00D35CCB"/>
    <w:rsid w:val="00D41317"/>
    <w:rsid w:val="00D43913"/>
    <w:rsid w:val="00D44947"/>
    <w:rsid w:val="00D45D16"/>
    <w:rsid w:val="00D45EF8"/>
    <w:rsid w:val="00D55D66"/>
    <w:rsid w:val="00D63C6A"/>
    <w:rsid w:val="00D63FC9"/>
    <w:rsid w:val="00D6488B"/>
    <w:rsid w:val="00D64893"/>
    <w:rsid w:val="00D65D66"/>
    <w:rsid w:val="00D70E0F"/>
    <w:rsid w:val="00D73457"/>
    <w:rsid w:val="00D7718B"/>
    <w:rsid w:val="00D83245"/>
    <w:rsid w:val="00D84B26"/>
    <w:rsid w:val="00D8687B"/>
    <w:rsid w:val="00D9111E"/>
    <w:rsid w:val="00D96373"/>
    <w:rsid w:val="00D96508"/>
    <w:rsid w:val="00DA27EC"/>
    <w:rsid w:val="00DA5A89"/>
    <w:rsid w:val="00DA7663"/>
    <w:rsid w:val="00DB040A"/>
    <w:rsid w:val="00DB1D07"/>
    <w:rsid w:val="00DB51B0"/>
    <w:rsid w:val="00DB7A7E"/>
    <w:rsid w:val="00DC1B40"/>
    <w:rsid w:val="00DC2937"/>
    <w:rsid w:val="00DC30DD"/>
    <w:rsid w:val="00DC7DF7"/>
    <w:rsid w:val="00DD2223"/>
    <w:rsid w:val="00DD5367"/>
    <w:rsid w:val="00DD68FA"/>
    <w:rsid w:val="00DD77F1"/>
    <w:rsid w:val="00DE336E"/>
    <w:rsid w:val="00DF0F16"/>
    <w:rsid w:val="00DF10CE"/>
    <w:rsid w:val="00DF768C"/>
    <w:rsid w:val="00E037D2"/>
    <w:rsid w:val="00E11754"/>
    <w:rsid w:val="00E13ED1"/>
    <w:rsid w:val="00E15164"/>
    <w:rsid w:val="00E15320"/>
    <w:rsid w:val="00E153E1"/>
    <w:rsid w:val="00E20518"/>
    <w:rsid w:val="00E21292"/>
    <w:rsid w:val="00E239B6"/>
    <w:rsid w:val="00E27190"/>
    <w:rsid w:val="00E27D97"/>
    <w:rsid w:val="00E33BDC"/>
    <w:rsid w:val="00E33E5B"/>
    <w:rsid w:val="00E34ED7"/>
    <w:rsid w:val="00E350A5"/>
    <w:rsid w:val="00E359BF"/>
    <w:rsid w:val="00E40638"/>
    <w:rsid w:val="00E418AF"/>
    <w:rsid w:val="00E4779F"/>
    <w:rsid w:val="00E508AC"/>
    <w:rsid w:val="00E50ED5"/>
    <w:rsid w:val="00E548F6"/>
    <w:rsid w:val="00E5495C"/>
    <w:rsid w:val="00E56187"/>
    <w:rsid w:val="00E5695D"/>
    <w:rsid w:val="00E57D00"/>
    <w:rsid w:val="00E57D6F"/>
    <w:rsid w:val="00E6169A"/>
    <w:rsid w:val="00E62F9E"/>
    <w:rsid w:val="00E63CC8"/>
    <w:rsid w:val="00E6554B"/>
    <w:rsid w:val="00E65AC1"/>
    <w:rsid w:val="00E66F83"/>
    <w:rsid w:val="00E70F90"/>
    <w:rsid w:val="00E716BC"/>
    <w:rsid w:val="00E72F7F"/>
    <w:rsid w:val="00E739E5"/>
    <w:rsid w:val="00E74924"/>
    <w:rsid w:val="00E74D72"/>
    <w:rsid w:val="00E75B3F"/>
    <w:rsid w:val="00E76FAF"/>
    <w:rsid w:val="00E772A2"/>
    <w:rsid w:val="00E772D0"/>
    <w:rsid w:val="00E773AD"/>
    <w:rsid w:val="00E775B7"/>
    <w:rsid w:val="00E80538"/>
    <w:rsid w:val="00E814B3"/>
    <w:rsid w:val="00E84828"/>
    <w:rsid w:val="00E86C46"/>
    <w:rsid w:val="00E86ED9"/>
    <w:rsid w:val="00E87413"/>
    <w:rsid w:val="00E90536"/>
    <w:rsid w:val="00E945C8"/>
    <w:rsid w:val="00E95F95"/>
    <w:rsid w:val="00E96146"/>
    <w:rsid w:val="00E96A10"/>
    <w:rsid w:val="00EA1623"/>
    <w:rsid w:val="00EA20BB"/>
    <w:rsid w:val="00EA3E09"/>
    <w:rsid w:val="00EA4B1D"/>
    <w:rsid w:val="00EA5C5B"/>
    <w:rsid w:val="00EA5CF6"/>
    <w:rsid w:val="00EA6014"/>
    <w:rsid w:val="00EA6E6B"/>
    <w:rsid w:val="00EB0F4D"/>
    <w:rsid w:val="00EB16A8"/>
    <w:rsid w:val="00EB2C94"/>
    <w:rsid w:val="00EB2DD1"/>
    <w:rsid w:val="00EB367F"/>
    <w:rsid w:val="00EB36C0"/>
    <w:rsid w:val="00EB5AA6"/>
    <w:rsid w:val="00EB7660"/>
    <w:rsid w:val="00EC4810"/>
    <w:rsid w:val="00EC48A2"/>
    <w:rsid w:val="00EC6475"/>
    <w:rsid w:val="00EC6EFC"/>
    <w:rsid w:val="00EC793E"/>
    <w:rsid w:val="00ED0B67"/>
    <w:rsid w:val="00ED274B"/>
    <w:rsid w:val="00ED314F"/>
    <w:rsid w:val="00EE003A"/>
    <w:rsid w:val="00EE05E5"/>
    <w:rsid w:val="00EE0830"/>
    <w:rsid w:val="00EE1A4C"/>
    <w:rsid w:val="00EE2B6F"/>
    <w:rsid w:val="00EE32B1"/>
    <w:rsid w:val="00EE43AA"/>
    <w:rsid w:val="00EE4A90"/>
    <w:rsid w:val="00EE52CA"/>
    <w:rsid w:val="00EE74E8"/>
    <w:rsid w:val="00EE7E7F"/>
    <w:rsid w:val="00EF2099"/>
    <w:rsid w:val="00EF29BB"/>
    <w:rsid w:val="00EF3218"/>
    <w:rsid w:val="00EF4441"/>
    <w:rsid w:val="00EF4480"/>
    <w:rsid w:val="00EF5661"/>
    <w:rsid w:val="00F00F9E"/>
    <w:rsid w:val="00F01434"/>
    <w:rsid w:val="00F01C91"/>
    <w:rsid w:val="00F044DA"/>
    <w:rsid w:val="00F06132"/>
    <w:rsid w:val="00F07304"/>
    <w:rsid w:val="00F07F9E"/>
    <w:rsid w:val="00F12D99"/>
    <w:rsid w:val="00F13093"/>
    <w:rsid w:val="00F13D23"/>
    <w:rsid w:val="00F237D8"/>
    <w:rsid w:val="00F2392D"/>
    <w:rsid w:val="00F242DD"/>
    <w:rsid w:val="00F25F1B"/>
    <w:rsid w:val="00F26E9B"/>
    <w:rsid w:val="00F304D4"/>
    <w:rsid w:val="00F319D5"/>
    <w:rsid w:val="00F31EA1"/>
    <w:rsid w:val="00F33170"/>
    <w:rsid w:val="00F33457"/>
    <w:rsid w:val="00F34578"/>
    <w:rsid w:val="00F346CD"/>
    <w:rsid w:val="00F37AA6"/>
    <w:rsid w:val="00F37BFD"/>
    <w:rsid w:val="00F40C35"/>
    <w:rsid w:val="00F415A4"/>
    <w:rsid w:val="00F43A73"/>
    <w:rsid w:val="00F43B35"/>
    <w:rsid w:val="00F4570C"/>
    <w:rsid w:val="00F50773"/>
    <w:rsid w:val="00F50B5A"/>
    <w:rsid w:val="00F52143"/>
    <w:rsid w:val="00F543F9"/>
    <w:rsid w:val="00F553C7"/>
    <w:rsid w:val="00F5623A"/>
    <w:rsid w:val="00F565B6"/>
    <w:rsid w:val="00F62473"/>
    <w:rsid w:val="00F626BF"/>
    <w:rsid w:val="00F6278E"/>
    <w:rsid w:val="00F62E40"/>
    <w:rsid w:val="00F66274"/>
    <w:rsid w:val="00F705E0"/>
    <w:rsid w:val="00F73178"/>
    <w:rsid w:val="00F74367"/>
    <w:rsid w:val="00F7798D"/>
    <w:rsid w:val="00F838FB"/>
    <w:rsid w:val="00F85902"/>
    <w:rsid w:val="00F8634C"/>
    <w:rsid w:val="00F87037"/>
    <w:rsid w:val="00F87D9A"/>
    <w:rsid w:val="00F909F7"/>
    <w:rsid w:val="00F90E2E"/>
    <w:rsid w:val="00F977BF"/>
    <w:rsid w:val="00FA1A1B"/>
    <w:rsid w:val="00FA32D6"/>
    <w:rsid w:val="00FA5E6E"/>
    <w:rsid w:val="00FB21E4"/>
    <w:rsid w:val="00FB2653"/>
    <w:rsid w:val="00FB5EC0"/>
    <w:rsid w:val="00FC0C57"/>
    <w:rsid w:val="00FC2E01"/>
    <w:rsid w:val="00FC442D"/>
    <w:rsid w:val="00FC6A5C"/>
    <w:rsid w:val="00FC75AE"/>
    <w:rsid w:val="00FD11D9"/>
    <w:rsid w:val="00FD12C4"/>
    <w:rsid w:val="00FD2B0B"/>
    <w:rsid w:val="00FD2D84"/>
    <w:rsid w:val="00FE00BB"/>
    <w:rsid w:val="00FE0106"/>
    <w:rsid w:val="00FE42B4"/>
    <w:rsid w:val="00FE45CD"/>
    <w:rsid w:val="00FE50C6"/>
    <w:rsid w:val="00FE5268"/>
    <w:rsid w:val="00FE696A"/>
    <w:rsid w:val="00FE6AD0"/>
    <w:rsid w:val="00FE6E99"/>
    <w:rsid w:val="00FF34E8"/>
    <w:rsid w:val="00FF5B6C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59086"/>
  <w15:docId w15:val="{522F26A9-B274-4641-8E29-68D0F831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it-IT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4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0D"/>
    <w:rPr>
      <w:rFonts w:ascii="Tahoma" w:hAnsi="Tahoma" w:cs="Tahoma"/>
      <w:sz w:val="16"/>
      <w:szCs w:val="16"/>
    </w:rPr>
  </w:style>
  <w:style w:type="paragraph" w:customStyle="1" w:styleId="Corps">
    <w:name w:val="Corps"/>
    <w:rsid w:val="008A4B31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4A39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33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5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5A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5A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AF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A766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573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B367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numbering" w:customStyle="1" w:styleId="Listeactuelle1">
    <w:name w:val="Liste actuelle1"/>
    <w:uiPriority w:val="99"/>
    <w:rsid w:val="00D3096A"/>
    <w:pPr>
      <w:numPr>
        <w:numId w:val="24"/>
      </w:numPr>
    </w:pPr>
  </w:style>
  <w:style w:type="numbering" w:customStyle="1" w:styleId="Listeactuelle2">
    <w:name w:val="Liste actuelle2"/>
    <w:uiPriority w:val="99"/>
    <w:rsid w:val="00D3096A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1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842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8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573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232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nault-trucks.com/fr/newsroom/press-releases/renault-trucks-affiche-ses-nouvelles-ambitions-en-matiere-de-mobilit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685C4-C7F1-4E98-9933-BA4AE3E56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Volvo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Molard Severyne</dc:creator>
  <cp:lastModifiedBy>Molard Severyne</cp:lastModifiedBy>
  <cp:revision>5</cp:revision>
  <cp:lastPrinted>2022-04-12T06:51:00Z</cp:lastPrinted>
  <dcterms:created xsi:type="dcterms:W3CDTF">2022-09-22T08:37:00Z</dcterms:created>
  <dcterms:modified xsi:type="dcterms:W3CDTF">2023-01-06T13:34:00Z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2021-02-02T12:57:38Z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7803a520-e060-4d9e-a9e0-c4213e8e18ae</vt:lpwstr>
  </property>
  <property fmtid="{D5CDD505-2E9C-101B-9397-08002B2CF9AE}" pid="8" name="MSIP_Label_19540963-e559-4020-8a90-fe8a502c2801_ContentBits">
    <vt:lpwstr>0</vt:lpwstr>
  </property>
</Properties>
</file>